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4657"/>
        <w:gridCol w:w="5125"/>
      </w:tblGrid>
      <w:tr w:rsidR="00320909" w14:paraId="32C3DD42" w14:textId="6F25978B" w:rsidTr="00BB5545">
        <w:trPr>
          <w:trHeight w:val="4243"/>
        </w:trPr>
        <w:tc>
          <w:tcPr>
            <w:tcW w:w="4657" w:type="dxa"/>
            <w:vAlign w:val="center"/>
          </w:tcPr>
          <w:p w14:paraId="054CFD47" w14:textId="26AF0C13" w:rsidR="00320909" w:rsidRPr="007047E7" w:rsidRDefault="00D13E44" w:rsidP="00BB554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047E7">
              <w:rPr>
                <w:rFonts w:ascii="Arial" w:hAnsi="Arial" w:cs="Arial"/>
                <w:b/>
                <w:bCs/>
                <w:sz w:val="24"/>
                <w:szCs w:val="24"/>
              </w:rPr>
              <w:t>“</w:t>
            </w:r>
            <w:r w:rsidR="00213214" w:rsidRPr="007047E7">
              <w:rPr>
                <w:rFonts w:ascii="Arial" w:hAnsi="Arial" w:cs="Arial"/>
                <w:b/>
                <w:bCs/>
                <w:sz w:val="24"/>
                <w:szCs w:val="24"/>
              </w:rPr>
              <w:t>Death is just as important as life</w:t>
            </w:r>
            <w:r w:rsidRPr="007047E7">
              <w:rPr>
                <w:rFonts w:ascii="Arial" w:hAnsi="Arial" w:cs="Arial"/>
                <w:b/>
                <w:bCs/>
                <w:sz w:val="24"/>
                <w:szCs w:val="24"/>
              </w:rPr>
              <w:t>”</w:t>
            </w:r>
            <w:r w:rsidR="00213214" w:rsidRPr="007047E7">
              <w:rPr>
                <w:rFonts w:ascii="Arial" w:hAnsi="Arial" w:cs="Arial"/>
                <w:b/>
                <w:bCs/>
                <w:sz w:val="24"/>
                <w:szCs w:val="24"/>
              </w:rPr>
              <w:t>.</w:t>
            </w:r>
          </w:p>
          <w:p w14:paraId="2EFEEE7D" w14:textId="77777777" w:rsidR="00D35C04" w:rsidRPr="008D04A7" w:rsidRDefault="00D35C04" w:rsidP="00BB554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D82BBD4" w14:textId="520754D9" w:rsidR="00D35C04" w:rsidRPr="008D04A7" w:rsidRDefault="00213214" w:rsidP="00BB5545">
            <w:pPr>
              <w:ind w:right="-126"/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>Tanya Waite</w:t>
            </w:r>
            <w:r w:rsidR="001F7E57" w:rsidRPr="008D04A7">
              <w:rPr>
                <w:rFonts w:ascii="Arial" w:hAnsi="Arial" w:cs="Arial"/>
                <w:sz w:val="24"/>
                <w:szCs w:val="24"/>
              </w:rPr>
              <w:t xml:space="preserve"> describes </w:t>
            </w:r>
            <w:r w:rsidR="007B418B" w:rsidRPr="008D04A7">
              <w:rPr>
                <w:rFonts w:ascii="Arial" w:hAnsi="Arial" w:cs="Arial"/>
                <w:sz w:val="24"/>
                <w:szCs w:val="24"/>
              </w:rPr>
              <w:t xml:space="preserve">how </w:t>
            </w:r>
            <w:r w:rsidR="00941A0A" w:rsidRPr="008D04A7">
              <w:rPr>
                <w:rFonts w:ascii="Arial" w:hAnsi="Arial" w:cs="Arial"/>
                <w:sz w:val="24"/>
                <w:szCs w:val="24"/>
              </w:rPr>
              <w:t xml:space="preserve">she uses her </w:t>
            </w:r>
            <w:r w:rsidR="00DB564E" w:rsidRPr="008D04A7">
              <w:rPr>
                <w:rFonts w:ascii="Arial" w:hAnsi="Arial" w:cs="Arial"/>
                <w:sz w:val="24"/>
                <w:szCs w:val="24"/>
              </w:rPr>
              <w:t xml:space="preserve">Whzan </w:t>
            </w:r>
            <w:r w:rsidR="007047E7">
              <w:rPr>
                <w:rFonts w:ascii="Arial" w:hAnsi="Arial" w:cs="Arial"/>
                <w:sz w:val="24"/>
                <w:szCs w:val="24"/>
              </w:rPr>
              <w:t>B</w:t>
            </w:r>
            <w:r w:rsidR="00EC37C0" w:rsidRPr="008D04A7">
              <w:rPr>
                <w:rFonts w:ascii="Arial" w:hAnsi="Arial" w:cs="Arial"/>
                <w:sz w:val="24"/>
                <w:szCs w:val="24"/>
              </w:rPr>
              <w:t xml:space="preserve">lue </w:t>
            </w:r>
            <w:r w:rsidR="007047E7">
              <w:rPr>
                <w:rFonts w:ascii="Arial" w:hAnsi="Arial" w:cs="Arial"/>
                <w:sz w:val="24"/>
                <w:szCs w:val="24"/>
              </w:rPr>
              <w:t>B</w:t>
            </w:r>
            <w:r w:rsidR="00EC37C0" w:rsidRPr="008D04A7">
              <w:rPr>
                <w:rFonts w:ascii="Arial" w:hAnsi="Arial" w:cs="Arial"/>
                <w:sz w:val="24"/>
                <w:szCs w:val="24"/>
              </w:rPr>
              <w:t xml:space="preserve">ox </w:t>
            </w:r>
            <w:r w:rsidR="00941A0A" w:rsidRPr="008D04A7">
              <w:rPr>
                <w:rFonts w:ascii="Arial" w:hAnsi="Arial" w:cs="Arial"/>
                <w:sz w:val="24"/>
                <w:szCs w:val="24"/>
              </w:rPr>
              <w:t xml:space="preserve">to give </w:t>
            </w:r>
            <w:r w:rsidR="00DB564E" w:rsidRPr="008D04A7">
              <w:rPr>
                <w:rFonts w:ascii="Arial" w:hAnsi="Arial" w:cs="Arial"/>
                <w:sz w:val="24"/>
                <w:szCs w:val="24"/>
              </w:rPr>
              <w:t xml:space="preserve">effective end of life care at </w:t>
            </w:r>
            <w:r w:rsidR="007B418B" w:rsidRPr="008D04A7">
              <w:rPr>
                <w:rFonts w:ascii="Arial" w:hAnsi="Arial" w:cs="Arial"/>
                <w:sz w:val="24"/>
                <w:szCs w:val="24"/>
              </w:rPr>
              <w:t>Arden House, Bedford.</w:t>
            </w:r>
          </w:p>
          <w:p w14:paraId="7A30874F" w14:textId="759D4F7A" w:rsidR="00D35C04" w:rsidRDefault="00D35C04" w:rsidP="00BB5545">
            <w:pPr>
              <w:ind w:left="-104"/>
            </w:pPr>
          </w:p>
        </w:tc>
        <w:tc>
          <w:tcPr>
            <w:tcW w:w="5125" w:type="dxa"/>
          </w:tcPr>
          <w:p w14:paraId="1033AE21" w14:textId="1F76D58B" w:rsidR="00320909" w:rsidRDefault="00320909" w:rsidP="00BB5545">
            <w:pPr>
              <w:ind w:right="-250"/>
              <w:jc w:val="center"/>
            </w:pPr>
            <w:r>
              <w:rPr>
                <w:noProof/>
              </w:rPr>
              <w:drawing>
                <wp:inline distT="0" distB="0" distL="0" distR="0" wp14:anchorId="2CEAF530" wp14:editId="43590603">
                  <wp:extent cx="2743200" cy="2779395"/>
                  <wp:effectExtent l="0" t="0" r="0" b="1905"/>
                  <wp:docPr id="1026" name="Picture 2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67A82182-F900-4AB4-97DD-DE6E63DF5BF3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>
                            <a:extLst>
                              <a:ext uri="{FF2B5EF4-FFF2-40B4-BE49-F238E27FC236}">
                                <a16:creationId xmlns:a16="http://schemas.microsoft.com/office/drawing/2014/main" id="{67A82182-F900-4AB4-97DD-DE6E63DF5BF3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1019" cy="27873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C594788" w14:textId="5ACA8CDB" w:rsidR="00DC2A64" w:rsidRDefault="00DC2A64"/>
    <w:tbl>
      <w:tblPr>
        <w:tblStyle w:val="TableGrid"/>
        <w:tblW w:w="9782" w:type="dxa"/>
        <w:tblInd w:w="-289" w:type="dxa"/>
        <w:tblLook w:val="04A0" w:firstRow="1" w:lastRow="0" w:firstColumn="1" w:lastColumn="0" w:noHBand="0" w:noVBand="1"/>
      </w:tblPr>
      <w:tblGrid>
        <w:gridCol w:w="9782"/>
      </w:tblGrid>
      <w:tr w:rsidR="00BE4781" w14:paraId="5D8062F2" w14:textId="77777777" w:rsidTr="00BC11F4">
        <w:trPr>
          <w:trHeight w:val="7306"/>
        </w:trPr>
        <w:tc>
          <w:tcPr>
            <w:tcW w:w="9782" w:type="dxa"/>
          </w:tcPr>
          <w:p w14:paraId="30EF1BEF" w14:textId="0D369376" w:rsidR="003013DE" w:rsidRPr="008D04A7" w:rsidRDefault="00E5719C" w:rsidP="00136FCC">
            <w:pPr>
              <w:ind w:right="-160"/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>The painful</w:t>
            </w:r>
            <w:r w:rsidR="003013DE" w:rsidRPr="008D04A7">
              <w:rPr>
                <w:rFonts w:ascii="Arial" w:hAnsi="Arial" w:cs="Arial"/>
                <w:sz w:val="24"/>
                <w:szCs w:val="24"/>
              </w:rPr>
              <w:t xml:space="preserve"> personal experience of not being present at her own mother’s passing ignited Tanya</w:t>
            </w:r>
            <w:r w:rsidR="00203AFC" w:rsidRPr="008D04A7">
              <w:rPr>
                <w:rFonts w:ascii="Arial" w:hAnsi="Arial" w:cs="Arial"/>
                <w:sz w:val="24"/>
                <w:szCs w:val="24"/>
              </w:rPr>
              <w:t xml:space="preserve"> Waite’s</w:t>
            </w:r>
            <w:r w:rsidR="003013DE" w:rsidRPr="008D04A7">
              <w:rPr>
                <w:rFonts w:ascii="Arial" w:hAnsi="Arial" w:cs="Arial"/>
                <w:sz w:val="24"/>
                <w:szCs w:val="24"/>
              </w:rPr>
              <w:t xml:space="preserve"> passion to ensure that, when the time c</w:t>
            </w:r>
            <w:r w:rsidR="00A34D03">
              <w:rPr>
                <w:rFonts w:ascii="Arial" w:hAnsi="Arial" w:cs="Arial"/>
                <w:sz w:val="24"/>
                <w:szCs w:val="24"/>
              </w:rPr>
              <w:t>ame</w:t>
            </w:r>
            <w:r w:rsidR="003013DE" w:rsidRPr="008D04A7">
              <w:rPr>
                <w:rFonts w:ascii="Arial" w:hAnsi="Arial" w:cs="Arial"/>
                <w:sz w:val="24"/>
                <w:szCs w:val="24"/>
              </w:rPr>
              <w:t xml:space="preserve">, residents in her care </w:t>
            </w:r>
            <w:r w:rsidR="00A34D03">
              <w:rPr>
                <w:rFonts w:ascii="Arial" w:hAnsi="Arial" w:cs="Arial"/>
                <w:sz w:val="24"/>
                <w:szCs w:val="24"/>
              </w:rPr>
              <w:t>would receive</w:t>
            </w:r>
            <w:r w:rsidR="003013DE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33A44" w:rsidRPr="008D04A7">
              <w:rPr>
                <w:rFonts w:ascii="Arial" w:hAnsi="Arial" w:cs="Arial"/>
                <w:sz w:val="24"/>
                <w:szCs w:val="24"/>
              </w:rPr>
              <w:t>unsurpassed</w:t>
            </w:r>
            <w:r w:rsidR="003013DE" w:rsidRPr="008D04A7">
              <w:rPr>
                <w:rFonts w:ascii="Arial" w:hAnsi="Arial" w:cs="Arial"/>
                <w:sz w:val="24"/>
                <w:szCs w:val="24"/>
              </w:rPr>
              <w:t xml:space="preserve"> end of life care.</w:t>
            </w:r>
            <w:r w:rsidR="003B0819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ECAE39F" w14:textId="467F2BA1" w:rsidR="00697D2A" w:rsidRPr="008D04A7" w:rsidRDefault="00697D2A" w:rsidP="003013DE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3D82DC" w14:textId="66ECDB6E" w:rsidR="00D64105" w:rsidRPr="008D04A7" w:rsidRDefault="00203AFC" w:rsidP="00D64105">
            <w:pPr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>Arden House – a residential care home of 24 beds in Bedford –</w:t>
            </w:r>
            <w:r w:rsidR="00A13106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first </w:t>
            </w:r>
            <w:r w:rsidR="00474804" w:rsidRPr="008D04A7">
              <w:rPr>
                <w:rFonts w:ascii="Arial" w:hAnsi="Arial" w:cs="Arial"/>
                <w:sz w:val="24"/>
                <w:szCs w:val="24"/>
              </w:rPr>
              <w:t>began using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 a Whzan kit in October 2018. </w:t>
            </w:r>
            <w:r w:rsidR="00037246" w:rsidRPr="008D04A7">
              <w:rPr>
                <w:rFonts w:ascii="Arial" w:hAnsi="Arial" w:cs="Arial"/>
                <w:sz w:val="24"/>
                <w:szCs w:val="24"/>
              </w:rPr>
              <w:t>As the h</w:t>
            </w:r>
            <w:r w:rsidR="00890738" w:rsidRPr="008D04A7">
              <w:rPr>
                <w:rFonts w:ascii="Arial" w:hAnsi="Arial" w:cs="Arial"/>
                <w:sz w:val="24"/>
                <w:szCs w:val="24"/>
              </w:rPr>
              <w:t>ome manager</w:t>
            </w:r>
            <w:r w:rsidR="00037246" w:rsidRPr="008D04A7">
              <w:rPr>
                <w:rFonts w:ascii="Arial" w:hAnsi="Arial" w:cs="Arial"/>
                <w:sz w:val="24"/>
                <w:szCs w:val="24"/>
              </w:rPr>
              <w:t>,</w:t>
            </w:r>
            <w:r w:rsidR="00890738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D04A7">
              <w:rPr>
                <w:rFonts w:ascii="Arial" w:hAnsi="Arial" w:cs="Arial"/>
                <w:sz w:val="24"/>
                <w:szCs w:val="24"/>
              </w:rPr>
              <w:t>Tanya</w:t>
            </w:r>
            <w:r w:rsidR="00890738" w:rsidRPr="008D04A7">
              <w:rPr>
                <w:rFonts w:ascii="Arial" w:hAnsi="Arial" w:cs="Arial"/>
                <w:sz w:val="24"/>
                <w:szCs w:val="24"/>
              </w:rPr>
              <w:t xml:space="preserve"> Waite</w:t>
            </w:r>
            <w:r w:rsidR="00EC37C0" w:rsidRPr="008D04A7">
              <w:rPr>
                <w:rFonts w:ascii="Arial" w:hAnsi="Arial" w:cs="Arial"/>
                <w:sz w:val="24"/>
                <w:szCs w:val="24"/>
              </w:rPr>
              <w:t>’s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 initial use of the </w:t>
            </w:r>
            <w:r w:rsidR="00266F08" w:rsidRPr="008D04A7">
              <w:rPr>
                <w:rFonts w:ascii="Arial" w:hAnsi="Arial" w:cs="Arial"/>
                <w:sz w:val="24"/>
                <w:szCs w:val="24"/>
              </w:rPr>
              <w:t>kit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 was limited to capturing NEWS2 scores</w:t>
            </w:r>
            <w:r w:rsidR="000C2C8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155BD">
              <w:rPr>
                <w:rFonts w:ascii="Arial" w:hAnsi="Arial" w:cs="Arial"/>
                <w:sz w:val="24"/>
                <w:szCs w:val="24"/>
              </w:rPr>
              <w:t>–</w:t>
            </w:r>
            <w:r w:rsidR="000C2C8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C2C8A" w:rsidRPr="000C2C8A">
              <w:rPr>
                <w:rFonts w:ascii="Arial" w:hAnsi="Arial" w:cs="Arial"/>
                <w:spacing w:val="8"/>
                <w:sz w:val="24"/>
                <w:szCs w:val="24"/>
                <w:shd w:val="clear" w:color="auto" w:fill="FFFFFF"/>
              </w:rPr>
              <w:t>the method used to check if someone who is already ill is becoming worse</w:t>
            </w:r>
            <w:r w:rsidRPr="008D04A7">
              <w:rPr>
                <w:rFonts w:ascii="Arial" w:hAnsi="Arial" w:cs="Arial"/>
                <w:sz w:val="24"/>
                <w:szCs w:val="24"/>
              </w:rPr>
              <w:t>.</w:t>
            </w:r>
            <w:r w:rsidR="00D64105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92F15" w:rsidRPr="008D04A7">
              <w:rPr>
                <w:rFonts w:ascii="Arial" w:hAnsi="Arial" w:cs="Arial"/>
                <w:sz w:val="24"/>
                <w:szCs w:val="24"/>
              </w:rPr>
              <w:t xml:space="preserve">As </w:t>
            </w:r>
            <w:r w:rsidR="000C3FA2" w:rsidRPr="008D04A7">
              <w:rPr>
                <w:rFonts w:ascii="Arial" w:hAnsi="Arial" w:cs="Arial"/>
                <w:sz w:val="24"/>
                <w:szCs w:val="24"/>
              </w:rPr>
              <w:t xml:space="preserve">she became more </w:t>
            </w:r>
            <w:r w:rsidR="00492F15" w:rsidRPr="008D04A7">
              <w:rPr>
                <w:rFonts w:ascii="Arial" w:hAnsi="Arial" w:cs="Arial"/>
                <w:sz w:val="24"/>
                <w:szCs w:val="24"/>
              </w:rPr>
              <w:t>familiar</w:t>
            </w:r>
            <w:r w:rsidR="000C3FA2" w:rsidRPr="008D04A7">
              <w:rPr>
                <w:rFonts w:ascii="Arial" w:hAnsi="Arial" w:cs="Arial"/>
                <w:sz w:val="24"/>
                <w:szCs w:val="24"/>
              </w:rPr>
              <w:t xml:space="preserve"> with </w:t>
            </w:r>
            <w:r w:rsidR="00492F15" w:rsidRPr="008D04A7">
              <w:rPr>
                <w:rFonts w:ascii="Arial" w:hAnsi="Arial" w:cs="Arial"/>
                <w:sz w:val="24"/>
                <w:szCs w:val="24"/>
              </w:rPr>
              <w:t>the equipment</w:t>
            </w:r>
            <w:r w:rsidR="008155BD">
              <w:rPr>
                <w:rFonts w:ascii="Arial" w:hAnsi="Arial" w:cs="Arial"/>
                <w:sz w:val="24"/>
                <w:szCs w:val="24"/>
              </w:rPr>
              <w:t>,</w:t>
            </w:r>
            <w:r w:rsidR="00492F15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4787D" w:rsidRPr="008D04A7">
              <w:rPr>
                <w:rFonts w:ascii="Arial" w:hAnsi="Arial" w:cs="Arial"/>
                <w:sz w:val="24"/>
                <w:szCs w:val="24"/>
              </w:rPr>
              <w:t>she began to see other possibilities to enhance care for her residents</w:t>
            </w:r>
            <w:r w:rsidR="00EE76E4" w:rsidRPr="008D04A7">
              <w:rPr>
                <w:rFonts w:ascii="Arial" w:hAnsi="Arial" w:cs="Arial"/>
                <w:sz w:val="24"/>
                <w:szCs w:val="24"/>
              </w:rPr>
              <w:t>.</w:t>
            </w:r>
            <w:r w:rsidR="00B551B2" w:rsidRPr="008D04A7">
              <w:rPr>
                <w:rFonts w:ascii="Arial" w:hAnsi="Arial" w:cs="Arial"/>
                <w:sz w:val="24"/>
                <w:szCs w:val="24"/>
              </w:rPr>
              <w:t xml:space="preserve"> One of her most profound </w:t>
            </w:r>
            <w:r w:rsidR="00E42EF3" w:rsidRPr="008D04A7">
              <w:rPr>
                <w:rFonts w:ascii="Arial" w:hAnsi="Arial" w:cs="Arial"/>
                <w:sz w:val="24"/>
                <w:szCs w:val="24"/>
              </w:rPr>
              <w:t xml:space="preserve">insights has been that </w:t>
            </w:r>
            <w:r w:rsidR="0012223F" w:rsidRPr="008D04A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64105" w:rsidRPr="008D04A7">
              <w:rPr>
                <w:rFonts w:ascii="Arial" w:hAnsi="Arial" w:cs="Arial"/>
                <w:sz w:val="24"/>
                <w:szCs w:val="24"/>
              </w:rPr>
              <w:t xml:space="preserve">pulse oximeter </w:t>
            </w:r>
            <w:r w:rsidR="00180E4E" w:rsidRPr="008D04A7">
              <w:rPr>
                <w:rFonts w:ascii="Arial" w:hAnsi="Arial" w:cs="Arial"/>
                <w:sz w:val="24"/>
                <w:szCs w:val="24"/>
              </w:rPr>
              <w:t xml:space="preserve">supplied with the </w:t>
            </w:r>
            <w:r w:rsidR="00F76758" w:rsidRPr="008D04A7">
              <w:rPr>
                <w:rFonts w:ascii="Arial" w:hAnsi="Arial" w:cs="Arial"/>
                <w:sz w:val="24"/>
                <w:szCs w:val="24"/>
              </w:rPr>
              <w:t xml:space="preserve">Whzan kit </w:t>
            </w:r>
            <w:r w:rsidR="00563BA3" w:rsidRPr="008D04A7">
              <w:rPr>
                <w:rFonts w:ascii="Arial" w:hAnsi="Arial" w:cs="Arial"/>
                <w:sz w:val="24"/>
                <w:szCs w:val="24"/>
              </w:rPr>
              <w:t>provide</w:t>
            </w:r>
            <w:r w:rsidR="00F76758" w:rsidRPr="008D04A7">
              <w:rPr>
                <w:rFonts w:ascii="Arial" w:hAnsi="Arial" w:cs="Arial"/>
                <w:sz w:val="24"/>
                <w:szCs w:val="24"/>
              </w:rPr>
              <w:t>s</w:t>
            </w:r>
            <w:r w:rsidR="00563BA3" w:rsidRPr="008D04A7">
              <w:rPr>
                <w:rFonts w:ascii="Arial" w:hAnsi="Arial" w:cs="Arial"/>
                <w:sz w:val="24"/>
                <w:szCs w:val="24"/>
              </w:rPr>
              <w:t xml:space="preserve"> a powerful tool to help indicate the onset of end of life.</w:t>
            </w:r>
          </w:p>
          <w:p w14:paraId="054B3851" w14:textId="77777777" w:rsidR="00171B1D" w:rsidRPr="008D04A7" w:rsidRDefault="00171B1D" w:rsidP="00171B1D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D6D918" w14:textId="7F9B47BB" w:rsidR="00171B1D" w:rsidRPr="008D04A7" w:rsidRDefault="00171B1D" w:rsidP="00171B1D">
            <w:pPr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>“When someone dies in hospital, the nurses and doctors can keep a certain professional distance. When someone dies in a care home, that person will be surround</w:t>
            </w:r>
            <w:r w:rsidR="00266F08" w:rsidRPr="008D04A7">
              <w:rPr>
                <w:rFonts w:ascii="Arial" w:hAnsi="Arial" w:cs="Arial"/>
                <w:sz w:val="24"/>
                <w:szCs w:val="24"/>
              </w:rPr>
              <w:t>ed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 by </w:t>
            </w:r>
            <w:r w:rsidR="00F85021" w:rsidRPr="008D04A7">
              <w:rPr>
                <w:rFonts w:ascii="Arial" w:hAnsi="Arial" w:cs="Arial"/>
                <w:sz w:val="24"/>
                <w:szCs w:val="24"/>
              </w:rPr>
              <w:t>people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 who they know and trust intimately.</w:t>
            </w:r>
            <w:r w:rsidR="007B1AE0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85021" w:rsidRPr="008D04A7">
              <w:rPr>
                <w:rFonts w:ascii="Arial" w:hAnsi="Arial" w:cs="Arial"/>
                <w:sz w:val="24"/>
                <w:szCs w:val="24"/>
              </w:rPr>
              <w:t>As carers</w:t>
            </w:r>
            <w:r w:rsidR="00452324">
              <w:rPr>
                <w:rFonts w:ascii="Arial" w:hAnsi="Arial" w:cs="Arial"/>
                <w:sz w:val="24"/>
                <w:szCs w:val="24"/>
              </w:rPr>
              <w:t>,</w:t>
            </w:r>
            <w:r w:rsidR="00F85021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650E4" w:rsidRPr="008D04A7">
              <w:rPr>
                <w:rFonts w:ascii="Arial" w:hAnsi="Arial" w:cs="Arial"/>
                <w:sz w:val="24"/>
                <w:szCs w:val="24"/>
              </w:rPr>
              <w:t>our</w:t>
            </w:r>
            <w:r w:rsidR="00CF0506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B1AE0" w:rsidRPr="008D04A7">
              <w:rPr>
                <w:rFonts w:ascii="Arial" w:hAnsi="Arial" w:cs="Arial"/>
                <w:sz w:val="24"/>
                <w:szCs w:val="24"/>
              </w:rPr>
              <w:t xml:space="preserve">obligation </w:t>
            </w:r>
            <w:r w:rsidR="005D3CC3" w:rsidRPr="008D04A7">
              <w:rPr>
                <w:rFonts w:ascii="Arial" w:hAnsi="Arial" w:cs="Arial"/>
                <w:sz w:val="24"/>
                <w:szCs w:val="24"/>
              </w:rPr>
              <w:t>to do everything in our power to support the resident and their loved ones</w:t>
            </w:r>
            <w:r w:rsidR="004D72D3" w:rsidRPr="008D04A7">
              <w:rPr>
                <w:rFonts w:ascii="Arial" w:hAnsi="Arial" w:cs="Arial"/>
                <w:sz w:val="24"/>
                <w:szCs w:val="24"/>
              </w:rPr>
              <w:t xml:space="preserve"> is something we feel very strongly</w:t>
            </w:r>
            <w:r w:rsidR="005D3CC3" w:rsidRPr="008D04A7">
              <w:rPr>
                <w:rFonts w:ascii="Arial" w:hAnsi="Arial" w:cs="Arial"/>
                <w:sz w:val="24"/>
                <w:szCs w:val="24"/>
              </w:rPr>
              <w:t>.</w:t>
            </w:r>
            <w:r w:rsidRPr="008D04A7">
              <w:rPr>
                <w:rFonts w:ascii="Arial" w:hAnsi="Arial" w:cs="Arial"/>
                <w:sz w:val="24"/>
                <w:szCs w:val="24"/>
              </w:rPr>
              <w:t>”</w:t>
            </w:r>
          </w:p>
          <w:p w14:paraId="51DCCFFC" w14:textId="31BC369F" w:rsidR="00203AFC" w:rsidRPr="008D04A7" w:rsidRDefault="00203AFC" w:rsidP="00203AF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2119FE2" w14:textId="77777777" w:rsidR="00BC584A" w:rsidRDefault="006876DD">
            <w:pPr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 xml:space="preserve">The pulse oximeter allows Tanya to detect significant variations in </w:t>
            </w:r>
            <w:r w:rsidR="00DF6A58" w:rsidRPr="008D04A7">
              <w:rPr>
                <w:rFonts w:ascii="Arial" w:hAnsi="Arial" w:cs="Arial"/>
                <w:sz w:val="24"/>
                <w:szCs w:val="24"/>
              </w:rPr>
              <w:t xml:space="preserve">heart rate and 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 xml:space="preserve">concentration of </w:t>
            </w:r>
            <w:r w:rsidR="00DF6A58" w:rsidRPr="008D04A7">
              <w:rPr>
                <w:rFonts w:ascii="Arial" w:hAnsi="Arial" w:cs="Arial"/>
                <w:sz w:val="24"/>
                <w:szCs w:val="24"/>
              </w:rPr>
              <w:t xml:space="preserve">oxygen 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>in the blood</w:t>
            </w:r>
            <w:r w:rsidR="00ED1E83" w:rsidRPr="008D04A7">
              <w:rPr>
                <w:rFonts w:ascii="Arial" w:hAnsi="Arial" w:cs="Arial"/>
                <w:sz w:val="24"/>
                <w:szCs w:val="24"/>
              </w:rPr>
              <w:t>. T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 xml:space="preserve">hese observations, coupled with </w:t>
            </w:r>
            <w:r w:rsidR="00CF0506" w:rsidRPr="008D04A7">
              <w:rPr>
                <w:rFonts w:ascii="Arial" w:hAnsi="Arial" w:cs="Arial"/>
                <w:sz w:val="24"/>
                <w:szCs w:val="24"/>
              </w:rPr>
              <w:t>her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 xml:space="preserve"> detailed knowledge </w:t>
            </w:r>
            <w:r w:rsidR="00F348EA" w:rsidRPr="008D04A7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0443EF" w:rsidRPr="008D04A7">
              <w:rPr>
                <w:rFonts w:ascii="Arial" w:hAnsi="Arial" w:cs="Arial"/>
                <w:sz w:val="24"/>
                <w:szCs w:val="24"/>
              </w:rPr>
              <w:t>each</w:t>
            </w:r>
            <w:r w:rsidR="00F348EA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>resident</w:t>
            </w:r>
            <w:r w:rsidR="00F348EA" w:rsidRPr="008D04A7">
              <w:rPr>
                <w:rFonts w:ascii="Arial" w:hAnsi="Arial" w:cs="Arial"/>
                <w:sz w:val="24"/>
                <w:szCs w:val="24"/>
              </w:rPr>
              <w:t>’s</w:t>
            </w:r>
            <w:r w:rsidR="00CE182A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D1E83" w:rsidRPr="008D04A7">
              <w:rPr>
                <w:rFonts w:ascii="Arial" w:hAnsi="Arial" w:cs="Arial"/>
                <w:sz w:val="24"/>
                <w:szCs w:val="24"/>
              </w:rPr>
              <w:t xml:space="preserve">health and wellbeing, </w:t>
            </w:r>
            <w:r w:rsidR="00371FF0" w:rsidRPr="008D04A7">
              <w:rPr>
                <w:rFonts w:ascii="Arial" w:hAnsi="Arial" w:cs="Arial"/>
                <w:sz w:val="24"/>
                <w:szCs w:val="24"/>
              </w:rPr>
              <w:t xml:space="preserve">enable Tanya to provide meticulous </w:t>
            </w:r>
            <w:r w:rsidR="006A0127" w:rsidRPr="008D04A7">
              <w:rPr>
                <w:rFonts w:ascii="Arial" w:hAnsi="Arial" w:cs="Arial"/>
                <w:sz w:val="24"/>
                <w:szCs w:val="24"/>
              </w:rPr>
              <w:t>end of life care</w:t>
            </w:r>
            <w:r w:rsidR="00371FF0" w:rsidRPr="008D04A7">
              <w:rPr>
                <w:rFonts w:ascii="Arial" w:hAnsi="Arial" w:cs="Arial"/>
                <w:sz w:val="24"/>
                <w:szCs w:val="24"/>
              </w:rPr>
              <w:t>.</w:t>
            </w:r>
            <w:r w:rsidR="00E700B2" w:rsidRPr="008D04A7">
              <w:rPr>
                <w:rFonts w:ascii="Arial" w:hAnsi="Arial" w:cs="Arial"/>
                <w:sz w:val="24"/>
                <w:szCs w:val="24"/>
              </w:rPr>
              <w:t xml:space="preserve"> She has been able to ensure that relatives and loved ones are at the </w:t>
            </w:r>
            <w:r w:rsidR="00CC0DEF" w:rsidRPr="008D04A7">
              <w:rPr>
                <w:rFonts w:ascii="Arial" w:hAnsi="Arial" w:cs="Arial"/>
                <w:sz w:val="24"/>
                <w:szCs w:val="24"/>
              </w:rPr>
              <w:t xml:space="preserve">resident’s </w:t>
            </w:r>
            <w:r w:rsidR="00E700B2" w:rsidRPr="008D04A7">
              <w:rPr>
                <w:rFonts w:ascii="Arial" w:hAnsi="Arial" w:cs="Arial"/>
                <w:sz w:val="24"/>
                <w:szCs w:val="24"/>
              </w:rPr>
              <w:t>bedside</w:t>
            </w:r>
            <w:r w:rsidR="00CC0DEF" w:rsidRPr="008D04A7">
              <w:rPr>
                <w:rFonts w:ascii="Arial" w:hAnsi="Arial" w:cs="Arial"/>
                <w:sz w:val="24"/>
                <w:szCs w:val="24"/>
              </w:rPr>
              <w:t xml:space="preserve"> when they otherwise </w:t>
            </w:r>
            <w:r w:rsidR="00BC584A">
              <w:rPr>
                <w:rFonts w:ascii="Arial" w:hAnsi="Arial" w:cs="Arial"/>
                <w:sz w:val="24"/>
                <w:szCs w:val="24"/>
              </w:rPr>
              <w:t>might</w:t>
            </w:r>
            <w:r w:rsidR="00CC0DEF" w:rsidRPr="008D04A7">
              <w:rPr>
                <w:rFonts w:ascii="Arial" w:hAnsi="Arial" w:cs="Arial"/>
                <w:sz w:val="24"/>
                <w:szCs w:val="24"/>
              </w:rPr>
              <w:t xml:space="preserve"> have been absent.</w:t>
            </w:r>
            <w:r w:rsidR="00424572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C584A">
              <w:rPr>
                <w:rFonts w:ascii="Arial" w:hAnsi="Arial" w:cs="Arial"/>
                <w:sz w:val="24"/>
                <w:szCs w:val="24"/>
              </w:rPr>
              <w:t>One</w:t>
            </w:r>
          </w:p>
          <w:p w14:paraId="798EA5FA" w14:textId="09FEF58F" w:rsidR="003013DE" w:rsidRPr="008D04A7" w:rsidRDefault="00BC584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14863" w:rsidRPr="008D04A7">
              <w:rPr>
                <w:rFonts w:ascii="Arial" w:hAnsi="Arial" w:cs="Arial"/>
                <w:sz w:val="24"/>
                <w:szCs w:val="24"/>
              </w:rPr>
              <w:t>resident</w:t>
            </w:r>
            <w:r w:rsidR="00D079FD" w:rsidRPr="008D04A7">
              <w:rPr>
                <w:rFonts w:ascii="Arial" w:hAnsi="Arial" w:cs="Arial"/>
                <w:sz w:val="24"/>
                <w:szCs w:val="24"/>
              </w:rPr>
              <w:t xml:space="preserve">, who was </w:t>
            </w:r>
            <w:r w:rsidR="00514863" w:rsidRPr="008D04A7">
              <w:rPr>
                <w:rFonts w:ascii="Arial" w:hAnsi="Arial" w:cs="Arial"/>
                <w:sz w:val="24"/>
                <w:szCs w:val="24"/>
              </w:rPr>
              <w:t xml:space="preserve">without family </w:t>
            </w:r>
            <w:r w:rsidR="00D079FD" w:rsidRPr="008D04A7">
              <w:rPr>
                <w:rFonts w:ascii="Arial" w:hAnsi="Arial" w:cs="Arial"/>
                <w:sz w:val="24"/>
                <w:szCs w:val="24"/>
              </w:rPr>
              <w:t xml:space="preserve">or friends, </w:t>
            </w:r>
            <w:r w:rsidR="00514863" w:rsidRPr="008D04A7">
              <w:rPr>
                <w:rFonts w:ascii="Arial" w:hAnsi="Arial" w:cs="Arial"/>
                <w:sz w:val="24"/>
                <w:szCs w:val="24"/>
              </w:rPr>
              <w:t xml:space="preserve">was able to have his wish </w:t>
            </w:r>
            <w:r w:rsidR="005B2F4B" w:rsidRPr="008D04A7">
              <w:rPr>
                <w:rFonts w:ascii="Arial" w:hAnsi="Arial" w:cs="Arial"/>
                <w:sz w:val="24"/>
                <w:szCs w:val="24"/>
              </w:rPr>
              <w:t>respected of not being alone at the time of his passing</w:t>
            </w:r>
            <w:r w:rsidR="00514863" w:rsidRPr="008D04A7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5D292E31" w14:textId="77777777" w:rsidR="00CC0DEF" w:rsidRPr="008D04A7" w:rsidRDefault="00CC0DEF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F5E1C3" w14:textId="77777777" w:rsidR="00540490" w:rsidRDefault="000B241A" w:rsidP="00B35E0B">
            <w:pPr>
              <w:rPr>
                <w:rFonts w:ascii="Arial" w:hAnsi="Arial" w:cs="Arial"/>
                <w:sz w:val="24"/>
                <w:szCs w:val="24"/>
              </w:rPr>
            </w:pPr>
            <w:r w:rsidRPr="008D04A7">
              <w:rPr>
                <w:rFonts w:ascii="Arial" w:hAnsi="Arial" w:cs="Arial"/>
                <w:sz w:val="24"/>
                <w:szCs w:val="24"/>
              </w:rPr>
              <w:t xml:space="preserve">Tanya </w:t>
            </w:r>
            <w:r w:rsidR="00B00372" w:rsidRPr="008D04A7">
              <w:rPr>
                <w:rFonts w:ascii="Arial" w:hAnsi="Arial" w:cs="Arial"/>
                <w:sz w:val="24"/>
                <w:szCs w:val="24"/>
              </w:rPr>
              <w:t xml:space="preserve">is passionate </w:t>
            </w:r>
            <w:r w:rsidRPr="008D04A7">
              <w:rPr>
                <w:rFonts w:ascii="Arial" w:hAnsi="Arial" w:cs="Arial"/>
                <w:sz w:val="24"/>
                <w:szCs w:val="24"/>
              </w:rPr>
              <w:t xml:space="preserve">and uninhibited </w:t>
            </w:r>
            <w:r w:rsidR="00B00372" w:rsidRPr="008D04A7">
              <w:rPr>
                <w:rFonts w:ascii="Arial" w:hAnsi="Arial" w:cs="Arial"/>
                <w:sz w:val="24"/>
                <w:szCs w:val="24"/>
              </w:rPr>
              <w:t xml:space="preserve">about death. </w:t>
            </w:r>
            <w:r w:rsidR="00F424EF" w:rsidRPr="008D04A7">
              <w:rPr>
                <w:rFonts w:ascii="Arial" w:hAnsi="Arial" w:cs="Arial"/>
                <w:sz w:val="24"/>
                <w:szCs w:val="24"/>
              </w:rPr>
              <w:t xml:space="preserve">“It’s a reality that </w:t>
            </w:r>
            <w:r w:rsidR="009F7E2E" w:rsidRPr="008D04A7">
              <w:rPr>
                <w:rFonts w:ascii="Arial" w:hAnsi="Arial" w:cs="Arial"/>
                <w:sz w:val="24"/>
                <w:szCs w:val="24"/>
              </w:rPr>
              <w:t xml:space="preserve">most people find difficult to </w:t>
            </w:r>
            <w:r w:rsidR="00F424EF" w:rsidRPr="008D04A7">
              <w:rPr>
                <w:rFonts w:ascii="Arial" w:hAnsi="Arial" w:cs="Arial"/>
                <w:sz w:val="24"/>
                <w:szCs w:val="24"/>
              </w:rPr>
              <w:t xml:space="preserve">talk </w:t>
            </w:r>
            <w:r w:rsidR="009F7E2E" w:rsidRPr="008D04A7">
              <w:rPr>
                <w:rFonts w:ascii="Arial" w:hAnsi="Arial" w:cs="Arial"/>
                <w:sz w:val="24"/>
                <w:szCs w:val="24"/>
              </w:rPr>
              <w:t xml:space="preserve">or even think </w:t>
            </w:r>
            <w:r w:rsidR="00F424EF" w:rsidRPr="008D04A7">
              <w:rPr>
                <w:rFonts w:ascii="Arial" w:hAnsi="Arial" w:cs="Arial"/>
                <w:sz w:val="24"/>
                <w:szCs w:val="24"/>
              </w:rPr>
              <w:t>about</w:t>
            </w:r>
            <w:r w:rsidR="00353726" w:rsidRPr="008D04A7">
              <w:rPr>
                <w:rFonts w:ascii="Arial" w:hAnsi="Arial" w:cs="Arial"/>
                <w:sz w:val="24"/>
                <w:szCs w:val="24"/>
              </w:rPr>
              <w:t xml:space="preserve"> but</w:t>
            </w:r>
            <w:r w:rsidR="00294938">
              <w:rPr>
                <w:rFonts w:ascii="Arial" w:hAnsi="Arial" w:cs="Arial"/>
                <w:sz w:val="24"/>
                <w:szCs w:val="24"/>
              </w:rPr>
              <w:t>,</w:t>
            </w:r>
            <w:r w:rsidR="00353726" w:rsidRPr="008D04A7">
              <w:rPr>
                <w:rFonts w:ascii="Arial" w:hAnsi="Arial" w:cs="Arial"/>
                <w:sz w:val="24"/>
                <w:szCs w:val="24"/>
              </w:rPr>
              <w:t xml:space="preserve"> in a care home</w:t>
            </w:r>
            <w:r w:rsidR="00294938">
              <w:rPr>
                <w:rFonts w:ascii="Arial" w:hAnsi="Arial" w:cs="Arial"/>
                <w:sz w:val="24"/>
                <w:szCs w:val="24"/>
              </w:rPr>
              <w:t>,</w:t>
            </w:r>
            <w:r w:rsidR="00353726" w:rsidRPr="008D04A7">
              <w:rPr>
                <w:rFonts w:ascii="Arial" w:hAnsi="Arial" w:cs="Arial"/>
                <w:sz w:val="24"/>
                <w:szCs w:val="24"/>
              </w:rPr>
              <w:t xml:space="preserve"> it</w:t>
            </w:r>
            <w:r w:rsidR="00737B2F">
              <w:rPr>
                <w:rFonts w:ascii="Arial" w:hAnsi="Arial" w:cs="Arial"/>
                <w:sz w:val="24"/>
                <w:szCs w:val="24"/>
              </w:rPr>
              <w:t>’</w:t>
            </w:r>
            <w:r w:rsidR="00353726" w:rsidRPr="008D04A7">
              <w:rPr>
                <w:rFonts w:ascii="Arial" w:hAnsi="Arial" w:cs="Arial"/>
                <w:sz w:val="24"/>
                <w:szCs w:val="24"/>
              </w:rPr>
              <w:t xml:space="preserve">s an issue we have to </w:t>
            </w:r>
            <w:r w:rsidR="005B230E" w:rsidRPr="008D04A7">
              <w:rPr>
                <w:rFonts w:ascii="Arial" w:hAnsi="Arial" w:cs="Arial"/>
                <w:sz w:val="24"/>
                <w:szCs w:val="24"/>
              </w:rPr>
              <w:t>plan for and embrace</w:t>
            </w:r>
            <w:r w:rsidR="00201357" w:rsidRPr="008D04A7">
              <w:rPr>
                <w:rFonts w:ascii="Arial" w:hAnsi="Arial" w:cs="Arial"/>
                <w:sz w:val="24"/>
                <w:szCs w:val="24"/>
              </w:rPr>
              <w:t>.</w:t>
            </w:r>
            <w:r w:rsidR="00540490">
              <w:rPr>
                <w:rFonts w:ascii="Arial" w:hAnsi="Arial" w:cs="Arial"/>
                <w:sz w:val="24"/>
                <w:szCs w:val="24"/>
              </w:rPr>
              <w:t>”</w:t>
            </w:r>
            <w:r w:rsidR="00E35BC8" w:rsidRPr="008D04A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99D020A" w14:textId="77777777" w:rsidR="00540490" w:rsidRDefault="00540490" w:rsidP="00B35E0B">
            <w:pPr>
              <w:rPr>
                <w:rFonts w:ascii="Arial" w:hAnsi="Arial" w:cs="Arial"/>
                <w:sz w:val="24"/>
                <w:szCs w:val="24"/>
              </w:rPr>
            </w:pPr>
          </w:p>
          <w:p w14:paraId="037FEBA9" w14:textId="29E2B741" w:rsidR="00AE4E33" w:rsidRDefault="00201357" w:rsidP="00B35E0B">
            <w:r w:rsidRPr="008D04A7">
              <w:rPr>
                <w:rFonts w:ascii="Arial" w:hAnsi="Arial" w:cs="Arial"/>
                <w:sz w:val="24"/>
                <w:szCs w:val="24"/>
              </w:rPr>
              <w:t>T</w:t>
            </w:r>
            <w:r w:rsidR="00CB6001" w:rsidRPr="008D04A7">
              <w:rPr>
                <w:rFonts w:ascii="Arial" w:hAnsi="Arial" w:cs="Arial"/>
                <w:sz w:val="24"/>
                <w:szCs w:val="24"/>
              </w:rPr>
              <w:t xml:space="preserve">he many five star reviews that Arden House receives for the end of life care </w:t>
            </w:r>
            <w:r w:rsidR="00553DBB" w:rsidRPr="008D04A7">
              <w:rPr>
                <w:rFonts w:ascii="Arial" w:hAnsi="Arial" w:cs="Arial"/>
                <w:sz w:val="24"/>
                <w:szCs w:val="24"/>
              </w:rPr>
              <w:t xml:space="preserve">given to residents (see </w:t>
            </w:r>
            <w:hyperlink r:id="rId5" w:history="1">
              <w:r w:rsidR="00453EA7" w:rsidRPr="008D04A7">
                <w:rPr>
                  <w:rStyle w:val="Hyperlink"/>
                  <w:rFonts w:ascii="Arial" w:hAnsi="Arial" w:cs="Arial"/>
                  <w:sz w:val="24"/>
                  <w:szCs w:val="24"/>
                </w:rPr>
                <w:t>www.careh</w:t>
              </w:r>
              <w:r w:rsidR="00453EA7" w:rsidRPr="008D04A7">
                <w:rPr>
                  <w:rStyle w:val="Hyperlink"/>
                  <w:rFonts w:ascii="Arial" w:hAnsi="Arial" w:cs="Arial"/>
                  <w:sz w:val="24"/>
                  <w:szCs w:val="24"/>
                </w:rPr>
                <w:t>o</w:t>
              </w:r>
              <w:r w:rsidR="00453EA7" w:rsidRPr="008D04A7">
                <w:rPr>
                  <w:rStyle w:val="Hyperlink"/>
                  <w:rFonts w:ascii="Arial" w:hAnsi="Arial" w:cs="Arial"/>
                  <w:sz w:val="24"/>
                  <w:szCs w:val="24"/>
                </w:rPr>
                <w:t>me.co.uk</w:t>
              </w:r>
            </w:hyperlink>
            <w:r w:rsidR="00553DBB" w:rsidRPr="008D04A7">
              <w:rPr>
                <w:rFonts w:ascii="Arial" w:hAnsi="Arial" w:cs="Arial"/>
                <w:sz w:val="24"/>
                <w:szCs w:val="24"/>
              </w:rPr>
              <w:t>)</w:t>
            </w:r>
            <w:r w:rsidR="00453EA7" w:rsidRPr="008D04A7">
              <w:rPr>
                <w:rFonts w:ascii="Arial" w:hAnsi="Arial" w:cs="Arial"/>
                <w:sz w:val="24"/>
                <w:szCs w:val="24"/>
              </w:rPr>
              <w:t xml:space="preserve"> are testament to </w:t>
            </w:r>
            <w:r w:rsidRPr="008D04A7">
              <w:rPr>
                <w:rFonts w:ascii="Arial" w:hAnsi="Arial" w:cs="Arial"/>
                <w:sz w:val="24"/>
                <w:szCs w:val="24"/>
              </w:rPr>
              <w:t>Tanya</w:t>
            </w:r>
            <w:r w:rsidR="003163FB" w:rsidRPr="008D04A7">
              <w:rPr>
                <w:rFonts w:ascii="Arial" w:hAnsi="Arial" w:cs="Arial"/>
                <w:sz w:val="24"/>
                <w:szCs w:val="24"/>
              </w:rPr>
              <w:t>’s</w:t>
            </w:r>
            <w:r w:rsidR="00B71A48" w:rsidRPr="008D04A7">
              <w:rPr>
                <w:rFonts w:ascii="Arial" w:hAnsi="Arial" w:cs="Arial"/>
                <w:sz w:val="24"/>
                <w:szCs w:val="24"/>
              </w:rPr>
              <w:t xml:space="preserve"> conviction</w:t>
            </w:r>
            <w:r w:rsidR="00E35BC8" w:rsidRPr="008D04A7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p w14:paraId="278A8A9F" w14:textId="08F4C02B" w:rsidR="00BE4781" w:rsidRDefault="00BE4781" w:rsidP="008F3E28"/>
    <w:sectPr w:rsidR="00BE47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681"/>
    <w:rsid w:val="00005C6C"/>
    <w:rsid w:val="00037246"/>
    <w:rsid w:val="000443EF"/>
    <w:rsid w:val="000B241A"/>
    <w:rsid w:val="000C2C8A"/>
    <w:rsid w:val="000C3FA2"/>
    <w:rsid w:val="000F29E4"/>
    <w:rsid w:val="00106929"/>
    <w:rsid w:val="0012223F"/>
    <w:rsid w:val="00136FCC"/>
    <w:rsid w:val="00171B1D"/>
    <w:rsid w:val="00174073"/>
    <w:rsid w:val="00180E4E"/>
    <w:rsid w:val="001977DA"/>
    <w:rsid w:val="001D035E"/>
    <w:rsid w:val="001D3C3A"/>
    <w:rsid w:val="001F7E57"/>
    <w:rsid w:val="00201357"/>
    <w:rsid w:val="00203AFC"/>
    <w:rsid w:val="00213214"/>
    <w:rsid w:val="00224E85"/>
    <w:rsid w:val="002457C6"/>
    <w:rsid w:val="00266F08"/>
    <w:rsid w:val="00294938"/>
    <w:rsid w:val="002B699D"/>
    <w:rsid w:val="002D381B"/>
    <w:rsid w:val="003013DE"/>
    <w:rsid w:val="003067F4"/>
    <w:rsid w:val="003163FB"/>
    <w:rsid w:val="00320909"/>
    <w:rsid w:val="00333A44"/>
    <w:rsid w:val="00334BC8"/>
    <w:rsid w:val="00353726"/>
    <w:rsid w:val="00371FF0"/>
    <w:rsid w:val="003B0819"/>
    <w:rsid w:val="003B76A8"/>
    <w:rsid w:val="003C1EE4"/>
    <w:rsid w:val="003D38C1"/>
    <w:rsid w:val="00414C01"/>
    <w:rsid w:val="00420676"/>
    <w:rsid w:val="004212D4"/>
    <w:rsid w:val="00424572"/>
    <w:rsid w:val="00433C2A"/>
    <w:rsid w:val="00440681"/>
    <w:rsid w:val="0044165D"/>
    <w:rsid w:val="00452324"/>
    <w:rsid w:val="00453EA7"/>
    <w:rsid w:val="00474804"/>
    <w:rsid w:val="0048777C"/>
    <w:rsid w:val="00492F15"/>
    <w:rsid w:val="004934EC"/>
    <w:rsid w:val="00495BC5"/>
    <w:rsid w:val="004971B8"/>
    <w:rsid w:val="004A2400"/>
    <w:rsid w:val="004B0A7A"/>
    <w:rsid w:val="004C5A9F"/>
    <w:rsid w:val="004D72D3"/>
    <w:rsid w:val="004E7797"/>
    <w:rsid w:val="00514863"/>
    <w:rsid w:val="00540490"/>
    <w:rsid w:val="00553DBB"/>
    <w:rsid w:val="00563BA3"/>
    <w:rsid w:val="00573419"/>
    <w:rsid w:val="00583313"/>
    <w:rsid w:val="00594D5D"/>
    <w:rsid w:val="005B230E"/>
    <w:rsid w:val="005B2F4B"/>
    <w:rsid w:val="005B3F4C"/>
    <w:rsid w:val="005C5CFD"/>
    <w:rsid w:val="005D3CC3"/>
    <w:rsid w:val="005D44E5"/>
    <w:rsid w:val="005E0143"/>
    <w:rsid w:val="005F6C3C"/>
    <w:rsid w:val="00605930"/>
    <w:rsid w:val="00607246"/>
    <w:rsid w:val="006876DD"/>
    <w:rsid w:val="00697D2A"/>
    <w:rsid w:val="006A0127"/>
    <w:rsid w:val="006B2477"/>
    <w:rsid w:val="006D4503"/>
    <w:rsid w:val="006D6315"/>
    <w:rsid w:val="007047E7"/>
    <w:rsid w:val="00737B2F"/>
    <w:rsid w:val="00746F36"/>
    <w:rsid w:val="007539CB"/>
    <w:rsid w:val="0078757A"/>
    <w:rsid w:val="007B1AE0"/>
    <w:rsid w:val="007B418B"/>
    <w:rsid w:val="007B7243"/>
    <w:rsid w:val="007C7A63"/>
    <w:rsid w:val="007D1347"/>
    <w:rsid w:val="007D2DD3"/>
    <w:rsid w:val="008155BD"/>
    <w:rsid w:val="00841669"/>
    <w:rsid w:val="00857450"/>
    <w:rsid w:val="008615AC"/>
    <w:rsid w:val="00864028"/>
    <w:rsid w:val="00871CF6"/>
    <w:rsid w:val="00890738"/>
    <w:rsid w:val="008A2C6B"/>
    <w:rsid w:val="008C16DD"/>
    <w:rsid w:val="008D04A7"/>
    <w:rsid w:val="008F3E28"/>
    <w:rsid w:val="008F7625"/>
    <w:rsid w:val="00941A0A"/>
    <w:rsid w:val="009433DD"/>
    <w:rsid w:val="00952CE1"/>
    <w:rsid w:val="0097283B"/>
    <w:rsid w:val="009B7BD2"/>
    <w:rsid w:val="009C2590"/>
    <w:rsid w:val="009F7E2E"/>
    <w:rsid w:val="00A13106"/>
    <w:rsid w:val="00A21007"/>
    <w:rsid w:val="00A34D03"/>
    <w:rsid w:val="00A442B0"/>
    <w:rsid w:val="00A6556E"/>
    <w:rsid w:val="00A73CCB"/>
    <w:rsid w:val="00A873BC"/>
    <w:rsid w:val="00AA497C"/>
    <w:rsid w:val="00AD4941"/>
    <w:rsid w:val="00AE4E33"/>
    <w:rsid w:val="00B00372"/>
    <w:rsid w:val="00B16F8C"/>
    <w:rsid w:val="00B35E0B"/>
    <w:rsid w:val="00B551B2"/>
    <w:rsid w:val="00B71A48"/>
    <w:rsid w:val="00B9074D"/>
    <w:rsid w:val="00BB5545"/>
    <w:rsid w:val="00BC11F4"/>
    <w:rsid w:val="00BC584A"/>
    <w:rsid w:val="00BE4781"/>
    <w:rsid w:val="00C6114D"/>
    <w:rsid w:val="00CA4FA2"/>
    <w:rsid w:val="00CB6001"/>
    <w:rsid w:val="00CC08A3"/>
    <w:rsid w:val="00CC0DEF"/>
    <w:rsid w:val="00CE13FF"/>
    <w:rsid w:val="00CE182A"/>
    <w:rsid w:val="00CE26FB"/>
    <w:rsid w:val="00CF0506"/>
    <w:rsid w:val="00CF11A1"/>
    <w:rsid w:val="00D079FD"/>
    <w:rsid w:val="00D13E44"/>
    <w:rsid w:val="00D14E44"/>
    <w:rsid w:val="00D35C04"/>
    <w:rsid w:val="00D64105"/>
    <w:rsid w:val="00D73FD3"/>
    <w:rsid w:val="00D7708D"/>
    <w:rsid w:val="00D91A6B"/>
    <w:rsid w:val="00DB564E"/>
    <w:rsid w:val="00DC2A64"/>
    <w:rsid w:val="00DF6A58"/>
    <w:rsid w:val="00E021A5"/>
    <w:rsid w:val="00E27E94"/>
    <w:rsid w:val="00E349A5"/>
    <w:rsid w:val="00E35BC8"/>
    <w:rsid w:val="00E40518"/>
    <w:rsid w:val="00E42EF3"/>
    <w:rsid w:val="00E4492C"/>
    <w:rsid w:val="00E5719C"/>
    <w:rsid w:val="00E700B2"/>
    <w:rsid w:val="00E74600"/>
    <w:rsid w:val="00E87426"/>
    <w:rsid w:val="00EB21A5"/>
    <w:rsid w:val="00EC37C0"/>
    <w:rsid w:val="00EC6B6B"/>
    <w:rsid w:val="00ED1E83"/>
    <w:rsid w:val="00EE136F"/>
    <w:rsid w:val="00EE6F48"/>
    <w:rsid w:val="00EE76E4"/>
    <w:rsid w:val="00EF0B17"/>
    <w:rsid w:val="00F348EA"/>
    <w:rsid w:val="00F424EF"/>
    <w:rsid w:val="00F4787D"/>
    <w:rsid w:val="00F650E4"/>
    <w:rsid w:val="00F76758"/>
    <w:rsid w:val="00F85021"/>
    <w:rsid w:val="00F8529C"/>
    <w:rsid w:val="00F93BEE"/>
    <w:rsid w:val="00FA6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4B4425"/>
  <w15:chartTrackingRefBased/>
  <w15:docId w15:val="{F125347E-3ECB-4222-8743-7A7D51195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35C0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34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53EA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53EA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4049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arehome.co.uk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331</Words>
  <Characters>1890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Terry Wright</dc:creator>
  <cp:keywords/>
  <dc:description/>
  <cp:lastModifiedBy>HARRISON, Diane (NHS ARDEN AND GREATER EAST MIDLANDS COMMISSIONING SUPPORT UNIT)</cp:lastModifiedBy>
  <cp:revision>24</cp:revision>
  <dcterms:created xsi:type="dcterms:W3CDTF">2023-01-11T11:53:00Z</dcterms:created>
  <dcterms:modified xsi:type="dcterms:W3CDTF">2023-01-13T16:20:00Z</dcterms:modified>
</cp:coreProperties>
</file>